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0E33" w:rsidRDefault="00300E33" w:rsidP="00300E33">
      <w:pPr>
        <w:rPr>
          <w:rFonts w:cs="Arial"/>
          <w:b/>
        </w:rPr>
      </w:pPr>
      <w:r>
        <w:rPr>
          <w:rFonts w:cs="Arial"/>
          <w:b/>
        </w:rPr>
        <w:t>Lead Service/Organisations:</w:t>
      </w:r>
    </w:p>
    <w:p w:rsidR="00300E33" w:rsidRDefault="00300E33" w:rsidP="00300E33">
      <w:pPr>
        <w:rPr>
          <w:rFonts w:cs="Arial"/>
          <w:b/>
        </w:rPr>
      </w:pPr>
    </w:p>
    <w:p w:rsidR="00300E33" w:rsidRDefault="00300E33" w:rsidP="00300E33">
      <w:pPr>
        <w:rPr>
          <w:rFonts w:cs="Arial"/>
          <w:b/>
        </w:rPr>
      </w:pPr>
      <w:r>
        <w:rPr>
          <w:rFonts w:cs="Arial"/>
          <w:b/>
        </w:rPr>
        <w:t xml:space="preserve">Lead Officer(s): </w:t>
      </w:r>
    </w:p>
    <w:p w:rsidR="00300E33" w:rsidRDefault="00300E33" w:rsidP="001B540E">
      <w:pPr>
        <w:rPr>
          <w:rFonts w:cs="Arial"/>
          <w:b/>
        </w:rPr>
      </w:pPr>
    </w:p>
    <w:p w:rsidR="001B540E" w:rsidRDefault="001B540E" w:rsidP="001B540E">
      <w:pPr>
        <w:rPr>
          <w:rFonts w:cs="Arial"/>
          <w:b/>
        </w:rPr>
      </w:pPr>
      <w:r>
        <w:rPr>
          <w:rFonts w:cs="Arial"/>
          <w:b/>
        </w:rPr>
        <w:t>Service(s</w:t>
      </w:r>
      <w:r w:rsidRPr="001B540E">
        <w:rPr>
          <w:rFonts w:cs="Arial"/>
          <w:b/>
        </w:rPr>
        <w:t>)/Organisation(s)</w:t>
      </w:r>
      <w:r>
        <w:rPr>
          <w:rFonts w:cs="Arial"/>
          <w:b/>
        </w:rPr>
        <w:t xml:space="preserve"> Involved: </w:t>
      </w:r>
    </w:p>
    <w:p w:rsidR="001B540E" w:rsidRDefault="001B540E" w:rsidP="001B540E">
      <w:pPr>
        <w:rPr>
          <w:rFonts w:cs="Arial"/>
          <w:b/>
        </w:rPr>
      </w:pPr>
    </w:p>
    <w:p w:rsidR="009C0F45" w:rsidRDefault="009C0F45" w:rsidP="001B540E">
      <w:pPr>
        <w:rPr>
          <w:rFonts w:cs="Arial"/>
          <w:b/>
        </w:rPr>
      </w:pPr>
    </w:p>
    <w:p w:rsidR="001B540E" w:rsidRPr="001B540E" w:rsidRDefault="001B540E" w:rsidP="001B540E">
      <w:pPr>
        <w:rPr>
          <w:rFonts w:cs="Arial"/>
          <w:b/>
        </w:rPr>
      </w:pPr>
      <w:r w:rsidRPr="001B540E">
        <w:rPr>
          <w:rFonts w:cs="Arial"/>
          <w:b/>
        </w:rPr>
        <w:t>Purpose:</w:t>
      </w:r>
    </w:p>
    <w:p w:rsidR="009C0F45" w:rsidRPr="009C0F45" w:rsidRDefault="009C0F45" w:rsidP="009C0F45">
      <w:pPr>
        <w:rPr>
          <w:rFonts w:cs="Arial"/>
        </w:rPr>
      </w:pPr>
      <w:r w:rsidRPr="009C0F45">
        <w:rPr>
          <w:rFonts w:cs="Arial"/>
        </w:rPr>
        <w:t>Where will the planned engagement take place</w:t>
      </w:r>
      <w:r>
        <w:rPr>
          <w:rFonts w:cs="Arial"/>
        </w:rPr>
        <w:t>?</w:t>
      </w:r>
    </w:p>
    <w:p w:rsidR="001B540E" w:rsidRPr="001B540E" w:rsidRDefault="001B540E" w:rsidP="001B540E">
      <w:pPr>
        <w:rPr>
          <w:rFonts w:cs="Arial"/>
        </w:rPr>
      </w:pPr>
      <w:r w:rsidRPr="001B540E">
        <w:rPr>
          <w:rFonts w:cs="Arial"/>
        </w:rPr>
        <w:t xml:space="preserve">Why do you want to carry out this engagement? </w:t>
      </w:r>
    </w:p>
    <w:p w:rsidR="001B540E" w:rsidRDefault="001B540E" w:rsidP="001B540E">
      <w:pPr>
        <w:rPr>
          <w:rFonts w:cs="Arial"/>
        </w:rPr>
      </w:pPr>
      <w:r w:rsidRPr="001B540E">
        <w:rPr>
          <w:rFonts w:cs="Arial"/>
        </w:rPr>
        <w:t xml:space="preserve">What are the aims and what can people influence? </w:t>
      </w:r>
    </w:p>
    <w:p w:rsidR="00300E33" w:rsidRPr="001B540E" w:rsidRDefault="00300E33" w:rsidP="001B540E">
      <w:pPr>
        <w:rPr>
          <w:rFonts w:cs="Arial"/>
        </w:rPr>
      </w:pPr>
      <w:r>
        <w:rPr>
          <w:rFonts w:cs="Arial"/>
        </w:rPr>
        <w:t xml:space="preserve">What are the limitations </w:t>
      </w:r>
      <w:r w:rsidRPr="00300E33">
        <w:rPr>
          <w:rFonts w:cs="Arial"/>
        </w:rPr>
        <w:t>of the engagement i.e. what cannot / will not be changed?</w:t>
      </w:r>
    </w:p>
    <w:p w:rsidR="001B540E" w:rsidRDefault="00D65729" w:rsidP="001B540E">
      <w:pPr>
        <w:rPr>
          <w:rFonts w:cs="Arial"/>
        </w:rPr>
      </w:pPr>
      <w:r>
        <w:rPr>
          <w:rFonts w:cs="Arial"/>
        </w:rPr>
        <w:t xml:space="preserve">How </w:t>
      </w:r>
      <w:r w:rsidR="007165C6">
        <w:rPr>
          <w:rFonts w:cs="Arial"/>
        </w:rPr>
        <w:t xml:space="preserve">will the engagement help achieve </w:t>
      </w:r>
      <w:r w:rsidR="007165C6" w:rsidRPr="00210D3D">
        <w:rPr>
          <w:rFonts w:cs="Arial"/>
        </w:rPr>
        <w:t xml:space="preserve">our </w:t>
      </w:r>
      <w:hyperlink r:id="rId5" w:history="1">
        <w:r w:rsidR="007165C6" w:rsidRPr="00210D3D">
          <w:rPr>
            <w:rStyle w:val="Hyperlink"/>
            <w:rFonts w:cs="Arial"/>
            <w:color w:val="auto"/>
          </w:rPr>
          <w:t>shared outcomes</w:t>
        </w:r>
      </w:hyperlink>
      <w:r w:rsidR="007165C6" w:rsidRPr="00210D3D">
        <w:rPr>
          <w:rFonts w:cs="Arial"/>
        </w:rPr>
        <w:t xml:space="preserve"> for </w:t>
      </w:r>
      <w:r w:rsidR="007165C6">
        <w:rPr>
          <w:rFonts w:cs="Arial"/>
        </w:rPr>
        <w:t>Kirklees?</w:t>
      </w:r>
    </w:p>
    <w:p w:rsidR="007165C6" w:rsidRDefault="007165C6" w:rsidP="001B540E">
      <w:pPr>
        <w:rPr>
          <w:rFonts w:cs="Arial"/>
        </w:rPr>
      </w:pPr>
    </w:p>
    <w:p w:rsidR="007165C6" w:rsidRPr="001B540E" w:rsidRDefault="007165C6" w:rsidP="001B540E">
      <w:pPr>
        <w:rPr>
          <w:rFonts w:cs="Arial"/>
        </w:rPr>
      </w:pPr>
    </w:p>
    <w:p w:rsidR="001B540E" w:rsidRPr="001B540E" w:rsidRDefault="001B540E" w:rsidP="001B540E">
      <w:pPr>
        <w:rPr>
          <w:rFonts w:cs="Arial"/>
          <w:b/>
        </w:rPr>
      </w:pPr>
      <w:r w:rsidRPr="001B540E">
        <w:rPr>
          <w:rFonts w:cs="Arial"/>
          <w:b/>
        </w:rPr>
        <w:t>Avoiding duplication:</w:t>
      </w:r>
    </w:p>
    <w:p w:rsidR="001B540E" w:rsidRPr="001B540E" w:rsidRDefault="001B540E" w:rsidP="001B540E">
      <w:pPr>
        <w:rPr>
          <w:rFonts w:cs="Arial"/>
        </w:rPr>
      </w:pPr>
      <w:r w:rsidRPr="001B540E">
        <w:rPr>
          <w:rFonts w:cs="Arial"/>
        </w:rPr>
        <w:t xml:space="preserve">Have you checked </w:t>
      </w:r>
      <w:hyperlink r:id="rId6" w:history="1">
        <w:r w:rsidRPr="00E15228">
          <w:rPr>
            <w:rStyle w:val="Hyperlink"/>
            <w:rFonts w:cs="Arial"/>
            <w:color w:val="0070C0"/>
          </w:rPr>
          <w:t>Involve</w:t>
        </w:r>
      </w:hyperlink>
      <w:r w:rsidRPr="001B540E">
        <w:rPr>
          <w:rFonts w:cs="Arial"/>
        </w:rPr>
        <w:t xml:space="preserve"> for existing knowledge, possible duplication, and opportunities to coordinate with other pieces of work? Have you added your new project on Involve so others can find it?</w:t>
      </w:r>
    </w:p>
    <w:p w:rsidR="003E3AB6" w:rsidRDefault="003E3AB6" w:rsidP="001B540E">
      <w:pPr>
        <w:rPr>
          <w:rFonts w:cs="Arial"/>
          <w:b/>
        </w:rPr>
      </w:pPr>
    </w:p>
    <w:p w:rsidR="003E3AB6" w:rsidRDefault="003E3AB6" w:rsidP="001B540E">
      <w:pPr>
        <w:rPr>
          <w:rFonts w:cs="Arial"/>
          <w:b/>
        </w:rPr>
      </w:pPr>
      <w:bookmarkStart w:id="0" w:name="_GoBack"/>
      <w:bookmarkEnd w:id="0"/>
    </w:p>
    <w:p w:rsidR="001B540E" w:rsidRDefault="001B540E" w:rsidP="001B540E">
      <w:pPr>
        <w:rPr>
          <w:rFonts w:cs="Arial"/>
          <w:b/>
        </w:rPr>
      </w:pPr>
      <w:r>
        <w:rPr>
          <w:rFonts w:cs="Arial"/>
          <w:b/>
        </w:rPr>
        <w:t>Engagement time line:</w:t>
      </w:r>
    </w:p>
    <w:p w:rsidR="001B540E" w:rsidRDefault="001B540E" w:rsidP="001B540E">
      <w:pPr>
        <w:rPr>
          <w:rFonts w:cs="Arial"/>
        </w:rPr>
      </w:pPr>
      <w:r>
        <w:rPr>
          <w:rFonts w:cs="Arial"/>
        </w:rPr>
        <w:t xml:space="preserve">When will your engagement begin and end? </w:t>
      </w:r>
      <w:r w:rsidRPr="001B540E">
        <w:rPr>
          <w:rFonts w:cs="Arial"/>
        </w:rPr>
        <w:t>(Include time scales for briefings, training, planning</w:t>
      </w:r>
      <w:r w:rsidR="003E3AB6">
        <w:rPr>
          <w:rFonts w:cs="Arial"/>
        </w:rPr>
        <w:t>, promotion</w:t>
      </w:r>
      <w:r w:rsidRPr="001B540E">
        <w:rPr>
          <w:rFonts w:cs="Arial"/>
        </w:rPr>
        <w:t xml:space="preserve"> and engagement)</w:t>
      </w:r>
    </w:p>
    <w:p w:rsidR="001B540E" w:rsidRDefault="001B540E" w:rsidP="001B540E">
      <w:pPr>
        <w:rPr>
          <w:rFonts w:cs="Arial"/>
        </w:rPr>
      </w:pPr>
    </w:p>
    <w:p w:rsidR="001B540E" w:rsidRDefault="001B540E" w:rsidP="001B540E">
      <w:pPr>
        <w:rPr>
          <w:rFonts w:cs="Arial"/>
        </w:rPr>
      </w:pPr>
      <w:r>
        <w:rPr>
          <w:rFonts w:cs="Arial"/>
        </w:rPr>
        <w:t xml:space="preserve">When are you intending </w:t>
      </w:r>
      <w:r w:rsidRPr="008541FE">
        <w:rPr>
          <w:rFonts w:cs="Arial"/>
        </w:rPr>
        <w:t xml:space="preserve">to re-engage </w:t>
      </w:r>
      <w:r w:rsidRPr="001B540E">
        <w:rPr>
          <w:rFonts w:cs="Arial"/>
        </w:rPr>
        <w:t>to share results?</w:t>
      </w:r>
    </w:p>
    <w:p w:rsidR="003E3AB6" w:rsidRDefault="003E3AB6" w:rsidP="001B540E">
      <w:pPr>
        <w:rPr>
          <w:rFonts w:cs="Arial"/>
        </w:rPr>
      </w:pPr>
    </w:p>
    <w:p w:rsidR="003E3AB6" w:rsidRDefault="003E3AB6" w:rsidP="001B540E">
      <w:pPr>
        <w:rPr>
          <w:rFonts w:cs="Arial"/>
        </w:rPr>
      </w:pPr>
    </w:p>
    <w:p w:rsidR="003E3AB6" w:rsidRDefault="003E3AB6" w:rsidP="003E3AB6">
      <w:pPr>
        <w:rPr>
          <w:rFonts w:cs="Arial"/>
        </w:rPr>
      </w:pPr>
      <w:r>
        <w:rPr>
          <w:rFonts w:cs="Arial"/>
          <w:b/>
        </w:rPr>
        <w:t>Promotion:</w:t>
      </w:r>
    </w:p>
    <w:p w:rsidR="003E3AB6" w:rsidRPr="003E3AB6" w:rsidRDefault="003E3AB6" w:rsidP="003E3AB6">
      <w:pPr>
        <w:rPr>
          <w:rFonts w:cs="Arial"/>
        </w:rPr>
      </w:pPr>
      <w:r>
        <w:rPr>
          <w:rFonts w:cs="Arial"/>
        </w:rPr>
        <w:t xml:space="preserve">How will citizens find out about your planned engagement?  </w:t>
      </w:r>
    </w:p>
    <w:p w:rsidR="001B540E" w:rsidRDefault="001B540E" w:rsidP="001B540E">
      <w:pPr>
        <w:rPr>
          <w:rFonts w:cs="Arial"/>
        </w:rPr>
      </w:pPr>
    </w:p>
    <w:p w:rsidR="001B540E" w:rsidRDefault="001B540E" w:rsidP="001B540E">
      <w:pPr>
        <w:rPr>
          <w:rFonts w:cs="Arial"/>
        </w:rPr>
      </w:pPr>
    </w:p>
    <w:p w:rsidR="003E3AB6" w:rsidRDefault="003E3AB6" w:rsidP="001B540E">
      <w:pPr>
        <w:rPr>
          <w:rFonts w:cs="Arial"/>
        </w:rPr>
      </w:pPr>
    </w:p>
    <w:p w:rsidR="001B540E" w:rsidRPr="000558EA" w:rsidRDefault="001B540E" w:rsidP="001B540E">
      <w:pPr>
        <w:rPr>
          <w:rFonts w:cs="Arial"/>
          <w:b/>
          <w:sz w:val="28"/>
          <w:szCs w:val="28"/>
        </w:rPr>
      </w:pPr>
      <w:r w:rsidRPr="000558EA">
        <w:rPr>
          <w:rFonts w:cs="Arial"/>
          <w:b/>
          <w:sz w:val="28"/>
          <w:szCs w:val="28"/>
        </w:rPr>
        <w:t>Understanding how your engagement fits with our principles…</w:t>
      </w:r>
    </w:p>
    <w:p w:rsidR="001B540E" w:rsidRPr="000C5522" w:rsidRDefault="001B540E" w:rsidP="001B540E">
      <w:pPr>
        <w:rPr>
          <w:rFonts w:cs="Arial"/>
        </w:rPr>
      </w:pPr>
    </w:p>
    <w:p w:rsidR="001B540E" w:rsidRPr="000C5522" w:rsidRDefault="001B540E" w:rsidP="001B540E">
      <w:pPr>
        <w:rPr>
          <w:rFonts w:cs="Arial"/>
          <w:b/>
        </w:rPr>
      </w:pPr>
      <w:r>
        <w:rPr>
          <w:rFonts w:cs="Arial"/>
          <w:b/>
        </w:rPr>
        <w:t>Embracing local identity:</w:t>
      </w:r>
    </w:p>
    <w:p w:rsidR="001B540E" w:rsidRDefault="001B540E" w:rsidP="001B540E">
      <w:pPr>
        <w:rPr>
          <w:rFonts w:cs="Arial"/>
        </w:rPr>
      </w:pPr>
      <w:r>
        <w:rPr>
          <w:rFonts w:cs="Arial"/>
        </w:rPr>
        <w:t xml:space="preserve">What geographical area will your engagement cover? </w:t>
      </w:r>
    </w:p>
    <w:p w:rsidR="001B540E" w:rsidRPr="000C5522" w:rsidRDefault="001B540E" w:rsidP="001B540E">
      <w:pPr>
        <w:rPr>
          <w:rFonts w:cs="Arial"/>
        </w:rPr>
      </w:pPr>
      <w:r>
        <w:rPr>
          <w:rFonts w:cs="Arial"/>
        </w:rPr>
        <w:t>Does it have an identity that is recognised by the people in that area?</w:t>
      </w:r>
    </w:p>
    <w:p w:rsidR="001B540E" w:rsidRDefault="001B540E" w:rsidP="001B540E">
      <w:pPr>
        <w:rPr>
          <w:rFonts w:cs="Arial"/>
          <w:b/>
        </w:rPr>
      </w:pPr>
    </w:p>
    <w:p w:rsidR="001B540E" w:rsidRDefault="001B540E" w:rsidP="001B540E">
      <w:pPr>
        <w:rPr>
          <w:rFonts w:cs="Arial"/>
        </w:rPr>
      </w:pPr>
      <w:r>
        <w:rPr>
          <w:rFonts w:cs="Arial"/>
          <w:b/>
        </w:rPr>
        <w:t>Placing councillors at the heart:</w:t>
      </w:r>
      <w:r>
        <w:rPr>
          <w:rFonts w:cs="Arial"/>
        </w:rPr>
        <w:t xml:space="preserve"> </w:t>
      </w:r>
    </w:p>
    <w:p w:rsidR="001B540E" w:rsidRDefault="001B540E" w:rsidP="001B540E">
      <w:pPr>
        <w:rPr>
          <w:rFonts w:cs="Arial"/>
        </w:rPr>
      </w:pPr>
      <w:r>
        <w:rPr>
          <w:rFonts w:cs="Arial"/>
        </w:rPr>
        <w:t>How will you be involving councillors in the planning and delivery of your engagement?</w:t>
      </w:r>
    </w:p>
    <w:p w:rsidR="001B540E" w:rsidRDefault="001B540E" w:rsidP="001B540E">
      <w:pPr>
        <w:rPr>
          <w:rFonts w:cs="Arial"/>
        </w:rPr>
      </w:pPr>
    </w:p>
    <w:p w:rsidR="001B540E" w:rsidRDefault="001B540E" w:rsidP="001B540E">
      <w:pPr>
        <w:rPr>
          <w:rFonts w:cs="Arial"/>
        </w:rPr>
      </w:pPr>
      <w:r w:rsidRPr="001B540E">
        <w:rPr>
          <w:rFonts w:cs="Arial"/>
        </w:rPr>
        <w:t>Will you be involving town and parish councillors?  If so, how?</w:t>
      </w:r>
    </w:p>
    <w:p w:rsidR="001B540E" w:rsidRDefault="001B540E" w:rsidP="001B540E">
      <w:pPr>
        <w:rPr>
          <w:rFonts w:cs="Arial"/>
          <w:b/>
          <w:lang w:eastAsia="en-GB"/>
        </w:rPr>
      </w:pPr>
    </w:p>
    <w:p w:rsidR="001B540E" w:rsidRDefault="001B540E" w:rsidP="001B540E">
      <w:pPr>
        <w:rPr>
          <w:rFonts w:cs="Arial"/>
        </w:rPr>
      </w:pPr>
      <w:r>
        <w:rPr>
          <w:rFonts w:cs="Arial"/>
          <w:b/>
          <w:lang w:eastAsia="en-GB"/>
        </w:rPr>
        <w:t>O</w:t>
      </w:r>
      <w:r>
        <w:rPr>
          <w:rFonts w:cs="Arial"/>
          <w:b/>
        </w:rPr>
        <w:t>ur staff as citizens:</w:t>
      </w:r>
      <w:r>
        <w:rPr>
          <w:rFonts w:cs="Arial"/>
        </w:rPr>
        <w:t xml:space="preserve"> </w:t>
      </w:r>
    </w:p>
    <w:p w:rsidR="001B540E" w:rsidRPr="001B540E" w:rsidRDefault="001B540E" w:rsidP="001B540E">
      <w:pPr>
        <w:rPr>
          <w:rFonts w:cs="Arial"/>
        </w:rPr>
      </w:pPr>
      <w:r>
        <w:rPr>
          <w:rFonts w:cs="Arial"/>
        </w:rPr>
        <w:t xml:space="preserve">Will you be </w:t>
      </w:r>
      <w:r w:rsidR="00300E33">
        <w:rPr>
          <w:rFonts w:cs="Arial"/>
        </w:rPr>
        <w:t xml:space="preserve">encouraging </w:t>
      </w:r>
      <w:r>
        <w:rPr>
          <w:rFonts w:cs="Arial"/>
        </w:rPr>
        <w:t xml:space="preserve">council staff who live in the area </w:t>
      </w:r>
      <w:r w:rsidR="00300E33">
        <w:rPr>
          <w:rFonts w:cs="Arial"/>
        </w:rPr>
        <w:t xml:space="preserve">to participate as citizens in the </w:t>
      </w:r>
      <w:r>
        <w:rPr>
          <w:rFonts w:cs="Arial"/>
        </w:rPr>
        <w:t xml:space="preserve">engagement?  If so, how? </w:t>
      </w:r>
      <w:r w:rsidRPr="001B540E">
        <w:rPr>
          <w:rFonts w:cs="Arial"/>
        </w:rPr>
        <w:t>Have you considered involving offline as well as online staff?</w:t>
      </w:r>
    </w:p>
    <w:p w:rsidR="001B540E" w:rsidRPr="001B540E" w:rsidRDefault="001B540E" w:rsidP="001B540E">
      <w:pPr>
        <w:rPr>
          <w:rFonts w:cs="Arial"/>
        </w:rPr>
      </w:pPr>
    </w:p>
    <w:p w:rsidR="001B540E" w:rsidRDefault="001B540E" w:rsidP="001B540E">
      <w:pPr>
        <w:rPr>
          <w:rFonts w:cs="Arial"/>
          <w:b/>
        </w:rPr>
      </w:pPr>
      <w:r>
        <w:rPr>
          <w:rFonts w:cs="Arial"/>
          <w:b/>
        </w:rPr>
        <w:lastRenderedPageBreak/>
        <w:t>Deploying our staff</w:t>
      </w:r>
      <w:r>
        <w:rPr>
          <w:rFonts w:cs="Arial"/>
        </w:rPr>
        <w:t xml:space="preserve"> </w:t>
      </w:r>
      <w:r>
        <w:rPr>
          <w:rFonts w:cs="Arial"/>
          <w:b/>
        </w:rPr>
        <w:t>as agents for change:</w:t>
      </w:r>
    </w:p>
    <w:p w:rsidR="001B540E" w:rsidRDefault="001B540E" w:rsidP="001B540E">
      <w:pPr>
        <w:rPr>
          <w:rFonts w:cs="Arial"/>
        </w:rPr>
      </w:pPr>
      <w:r>
        <w:rPr>
          <w:rFonts w:cs="Arial"/>
        </w:rPr>
        <w:t>Which services and partners will the staff carrying out the engagement come from?</w:t>
      </w:r>
    </w:p>
    <w:p w:rsidR="001B540E" w:rsidRPr="001B540E" w:rsidRDefault="001B540E" w:rsidP="001B540E">
      <w:pPr>
        <w:rPr>
          <w:rFonts w:cs="Arial"/>
        </w:rPr>
      </w:pPr>
      <w:r w:rsidRPr="001B540E">
        <w:rPr>
          <w:rFonts w:cs="Arial"/>
        </w:rPr>
        <w:t>Have you planned this in to their workload?</w:t>
      </w:r>
    </w:p>
    <w:p w:rsidR="001B540E" w:rsidRPr="00745A61" w:rsidRDefault="001B540E" w:rsidP="001B540E">
      <w:pPr>
        <w:rPr>
          <w:rFonts w:cs="Arial"/>
          <w:color w:val="00B050"/>
        </w:rPr>
      </w:pPr>
    </w:p>
    <w:p w:rsidR="001B540E" w:rsidRDefault="001B540E" w:rsidP="001B540E">
      <w:pPr>
        <w:rPr>
          <w:rFonts w:cs="Arial"/>
        </w:rPr>
      </w:pPr>
      <w:r>
        <w:rPr>
          <w:rFonts w:cs="Arial"/>
          <w:b/>
        </w:rPr>
        <w:t>Utilising new and existing networks:</w:t>
      </w:r>
      <w:r>
        <w:rPr>
          <w:rFonts w:cs="Arial"/>
        </w:rPr>
        <w:t xml:space="preserve"> </w:t>
      </w:r>
    </w:p>
    <w:p w:rsidR="001B540E" w:rsidRDefault="001B540E" w:rsidP="001B540E">
      <w:pPr>
        <w:rPr>
          <w:rFonts w:cs="Arial"/>
        </w:rPr>
      </w:pPr>
      <w:r>
        <w:rPr>
          <w:rFonts w:cs="Arial"/>
        </w:rPr>
        <w:t>Are you aware of existing networks in the area?  If so, how will you involve them?  If not, how will you find them?</w:t>
      </w:r>
    </w:p>
    <w:p w:rsidR="001B540E" w:rsidRDefault="001B540E" w:rsidP="007165C6">
      <w:pPr>
        <w:contextualSpacing/>
        <w:rPr>
          <w:rFonts w:cs="Arial"/>
          <w:b/>
          <w:lang w:eastAsia="en-GB"/>
        </w:rPr>
      </w:pPr>
    </w:p>
    <w:p w:rsidR="001B540E" w:rsidRDefault="001B540E" w:rsidP="001B540E">
      <w:pPr>
        <w:rPr>
          <w:rFonts w:cs="Arial"/>
          <w:b/>
        </w:rPr>
      </w:pPr>
      <w:r>
        <w:rPr>
          <w:rFonts w:cs="Arial"/>
          <w:b/>
        </w:rPr>
        <w:t>Widening our engagement reach:</w:t>
      </w:r>
    </w:p>
    <w:p w:rsidR="001B540E" w:rsidRDefault="001B540E" w:rsidP="001B540E">
      <w:pPr>
        <w:rPr>
          <w:rFonts w:cs="Arial"/>
        </w:rPr>
      </w:pPr>
      <w:r>
        <w:rPr>
          <w:rFonts w:cs="Arial"/>
        </w:rPr>
        <w:t>How will your engagement reach beyond the usual suspects?  What approaches will you use to do so?</w:t>
      </w:r>
    </w:p>
    <w:p w:rsidR="007165C6" w:rsidRDefault="007165C6" w:rsidP="001B540E">
      <w:pPr>
        <w:rPr>
          <w:rFonts w:cs="Arial"/>
        </w:rPr>
      </w:pPr>
      <w:r>
        <w:rPr>
          <w:rFonts w:cs="Arial"/>
        </w:rPr>
        <w:t xml:space="preserve">How will </w:t>
      </w:r>
      <w:r w:rsidRPr="007165C6">
        <w:rPr>
          <w:rFonts w:cs="Arial"/>
        </w:rPr>
        <w:t>inclusion and diversity considerations be addressed</w:t>
      </w:r>
      <w:r>
        <w:rPr>
          <w:rFonts w:cs="Arial"/>
        </w:rPr>
        <w:t xml:space="preserve"> as part of your engagement?</w:t>
      </w:r>
    </w:p>
    <w:p w:rsidR="001B540E" w:rsidRDefault="001B540E" w:rsidP="001B540E">
      <w:pPr>
        <w:contextualSpacing/>
        <w:rPr>
          <w:rFonts w:cs="Arial"/>
          <w:b/>
          <w:lang w:eastAsia="en-GB"/>
        </w:rPr>
      </w:pPr>
    </w:p>
    <w:p w:rsidR="001B540E" w:rsidRDefault="00BC6BE9" w:rsidP="00951DB3">
      <w:pPr>
        <w:rPr>
          <w:rFonts w:cs="Arial"/>
          <w:b/>
        </w:rPr>
      </w:pPr>
      <w:r>
        <w:rPr>
          <w:rFonts w:cs="Arial"/>
          <w:b/>
        </w:rPr>
        <w:t>Working in plain sight and telling stories:</w:t>
      </w:r>
    </w:p>
    <w:p w:rsidR="00BC6BE9" w:rsidRPr="001B540E" w:rsidRDefault="00BC6BE9" w:rsidP="00BC6BE9">
      <w:pPr>
        <w:rPr>
          <w:rFonts w:cs="Arial"/>
        </w:rPr>
      </w:pPr>
      <w:r w:rsidRPr="001B540E">
        <w:rPr>
          <w:rFonts w:cs="Arial"/>
        </w:rPr>
        <w:t xml:space="preserve">How will you share stories from our citizens and communities </w:t>
      </w:r>
      <w:r w:rsidR="003E3AB6">
        <w:rPr>
          <w:rFonts w:cs="Arial"/>
        </w:rPr>
        <w:t xml:space="preserve">whilst </w:t>
      </w:r>
      <w:r w:rsidRPr="001B540E">
        <w:rPr>
          <w:rFonts w:cs="Arial"/>
        </w:rPr>
        <w:t>the engagement</w:t>
      </w:r>
      <w:r w:rsidR="003E3AB6">
        <w:rPr>
          <w:rFonts w:cs="Arial"/>
        </w:rPr>
        <w:t xml:space="preserve"> is happening? We call this “working in the open”, and it’s different from what you do to promote your activities in advance. It may involve using digital and social media, sharing live updates via twitter, taking photos or creating quick video clips to show what’s happening. If you haven’t worked in this way before, we can offer advice.</w:t>
      </w:r>
    </w:p>
    <w:p w:rsidR="00BC6BE9" w:rsidRDefault="00BC6BE9" w:rsidP="00951DB3">
      <w:pPr>
        <w:rPr>
          <w:rFonts w:cs="Arial"/>
          <w:b/>
        </w:rPr>
      </w:pPr>
    </w:p>
    <w:sectPr w:rsidR="00BC6B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127DD0"/>
    <w:multiLevelType w:val="hybridMultilevel"/>
    <w:tmpl w:val="B016E3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30446B00"/>
    <w:multiLevelType w:val="hybridMultilevel"/>
    <w:tmpl w:val="985CAE1E"/>
    <w:lvl w:ilvl="0" w:tplc="08090001">
      <w:start w:val="1"/>
      <w:numFmt w:val="bullet"/>
      <w:lvlText w:val=""/>
      <w:lvlJc w:val="left"/>
      <w:pPr>
        <w:ind w:left="720" w:hanging="360"/>
      </w:pPr>
      <w:rPr>
        <w:rFonts w:ascii="Symbol" w:hAnsi="Symbol"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6B009D3"/>
    <w:multiLevelType w:val="hybridMultilevel"/>
    <w:tmpl w:val="E41E04E0"/>
    <w:lvl w:ilvl="0" w:tplc="CBD65A64">
      <w:numFmt w:val="bullet"/>
      <w:lvlText w:val="-"/>
      <w:lvlJc w:val="left"/>
      <w:pPr>
        <w:ind w:left="786" w:hanging="360"/>
      </w:pPr>
      <w:rPr>
        <w:rFonts w:ascii="Arial" w:eastAsiaTheme="minorHAnsi" w:hAnsi="Arial" w:cs="Aria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5522"/>
    <w:rsid w:val="000558EA"/>
    <w:rsid w:val="000C5522"/>
    <w:rsid w:val="001B540E"/>
    <w:rsid w:val="001B70D3"/>
    <w:rsid w:val="00210D3D"/>
    <w:rsid w:val="0025722A"/>
    <w:rsid w:val="00300E33"/>
    <w:rsid w:val="00383294"/>
    <w:rsid w:val="003E3AB6"/>
    <w:rsid w:val="005C4FBB"/>
    <w:rsid w:val="006628B4"/>
    <w:rsid w:val="007165C6"/>
    <w:rsid w:val="00951DB3"/>
    <w:rsid w:val="009C0F45"/>
    <w:rsid w:val="00B172DA"/>
    <w:rsid w:val="00B36F80"/>
    <w:rsid w:val="00BC6BE9"/>
    <w:rsid w:val="00D169B1"/>
    <w:rsid w:val="00D65729"/>
    <w:rsid w:val="00E152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A97CCC-63A4-49BF-B4DD-C6905CD33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5522"/>
    <w:pPr>
      <w:spacing w:after="0" w:line="240" w:lineRule="auto"/>
    </w:pPr>
    <w:rPr>
      <w:rFonts w:ascii="Arial" w:eastAsia="Times New Roman" w:hAnsi="Arial"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C5522"/>
    <w:pPr>
      <w:spacing w:after="0" w:line="240" w:lineRule="auto"/>
    </w:pPr>
  </w:style>
  <w:style w:type="character" w:styleId="Hyperlink">
    <w:name w:val="Hyperlink"/>
    <w:basedOn w:val="DefaultParagraphFont"/>
    <w:uiPriority w:val="99"/>
    <w:unhideWhenUsed/>
    <w:rsid w:val="00951DB3"/>
    <w:rPr>
      <w:color w:val="0563C1" w:themeColor="hyperlink"/>
      <w:u w:val="single"/>
    </w:rPr>
  </w:style>
  <w:style w:type="character" w:styleId="FollowedHyperlink">
    <w:name w:val="FollowedHyperlink"/>
    <w:basedOn w:val="DefaultParagraphFont"/>
    <w:uiPriority w:val="99"/>
    <w:semiHidden/>
    <w:unhideWhenUsed/>
    <w:rsid w:val="007165C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3947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kirklees.gov.uk/involve" TargetMode="External"/><Relationship Id="rId5" Type="http://schemas.openxmlformats.org/officeDocument/2006/relationships/hyperlink" Target="http://www.kirklees.gov.uk/beta/delivering-services/pdf/corporate-plan-201820.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396</Words>
  <Characters>2261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 Whistlecraft</dc:creator>
  <cp:keywords/>
  <dc:description/>
  <cp:lastModifiedBy>Diane Sims</cp:lastModifiedBy>
  <cp:revision>3</cp:revision>
  <dcterms:created xsi:type="dcterms:W3CDTF">2019-07-22T09:19:00Z</dcterms:created>
  <dcterms:modified xsi:type="dcterms:W3CDTF">2020-02-20T12:21:00Z</dcterms:modified>
</cp:coreProperties>
</file>